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34" w:rsidRDefault="00697D52" w:rsidP="00697D52">
      <w:pPr>
        <w:ind w:left="-709" w:firstLine="70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90005" cy="8786257"/>
            <wp:effectExtent l="19050" t="0" r="0" b="0"/>
            <wp:docPr id="5" name="Рисунок 5" descr="C:\Users\1\Desktop\паспорт доступности 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аспорт доступности скан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52" w:rsidRDefault="00697D52" w:rsidP="00226D10">
      <w:pPr>
        <w:jc w:val="both"/>
        <w:rPr>
          <w:sz w:val="24"/>
          <w:szCs w:val="24"/>
        </w:rPr>
      </w:pPr>
    </w:p>
    <w:p w:rsidR="00697D52" w:rsidRDefault="00697D52" w:rsidP="00226D10">
      <w:pPr>
        <w:jc w:val="both"/>
        <w:rPr>
          <w:sz w:val="24"/>
          <w:szCs w:val="24"/>
        </w:rPr>
      </w:pPr>
    </w:p>
    <w:p w:rsidR="00697D52" w:rsidRDefault="00697D52" w:rsidP="00226D10">
      <w:pPr>
        <w:jc w:val="both"/>
        <w:rPr>
          <w:sz w:val="24"/>
          <w:szCs w:val="24"/>
        </w:rPr>
      </w:pPr>
    </w:p>
    <w:p w:rsidR="00226D10" w:rsidRPr="00313F45" w:rsidRDefault="00226D10" w:rsidP="00226D10">
      <w:pPr>
        <w:jc w:val="both"/>
        <w:rPr>
          <w:sz w:val="28"/>
          <w:szCs w:val="28"/>
          <w:u w:val="single"/>
        </w:rPr>
      </w:pPr>
      <w:proofErr w:type="gramStart"/>
      <w:r>
        <w:rPr>
          <w:sz w:val="24"/>
          <w:szCs w:val="24"/>
        </w:rPr>
        <w:lastRenderedPageBreak/>
        <w:t xml:space="preserve">Форма оказания услуг (на объекте, с длительным пребыванием, в т.ч. проживанием, обеспечение доступа к месту предоставления услуги, на дому, дистанционно):  </w:t>
      </w:r>
      <w:r w:rsidRPr="00313F45">
        <w:rPr>
          <w:sz w:val="28"/>
          <w:szCs w:val="28"/>
          <w:u w:val="single"/>
        </w:rPr>
        <w:t>на объекте, с пребыванием 8.30-18.30, выходные: суббота, воскресенье</w:t>
      </w:r>
      <w:proofErr w:type="gramEnd"/>
    </w:p>
    <w:p w:rsidR="00226D10" w:rsidRDefault="00226D10" w:rsidP="00226D10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26D10" w:rsidRDefault="00226D10" w:rsidP="00226D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Категории обслуживаемого населения по возрасту (дети, взрослые трудоспособного возраста, пожилые; все возрастные категории):  </w:t>
      </w:r>
      <w:r w:rsidRPr="006110E2">
        <w:rPr>
          <w:sz w:val="28"/>
          <w:szCs w:val="28"/>
        </w:rPr>
        <w:t>дет</w:t>
      </w:r>
      <w:r>
        <w:rPr>
          <w:sz w:val="28"/>
          <w:szCs w:val="28"/>
        </w:rPr>
        <w:t>и</w:t>
      </w:r>
    </w:p>
    <w:p w:rsidR="00226D10" w:rsidRDefault="00226D10" w:rsidP="00226D10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226D10" w:rsidRDefault="00226D10" w:rsidP="00226D10">
      <w:pPr>
        <w:jc w:val="both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Категории обслуживаемых инвалидов </w:t>
      </w:r>
      <w:r w:rsidRPr="006110E2">
        <w:rPr>
          <w:sz w:val="24"/>
          <w:szCs w:val="24"/>
          <w:u w:val="single"/>
        </w:rPr>
        <w:t>(инвалиды с нарушениями опорно-двигательного аппарата; нарушениями зрения, нарушениями слуха</w:t>
      </w:r>
      <w:r w:rsidRPr="006110E2">
        <w:rPr>
          <w:sz w:val="24"/>
          <w:szCs w:val="24"/>
        </w:rPr>
        <w:t>)</w:t>
      </w:r>
      <w:r>
        <w:rPr>
          <w:sz w:val="28"/>
          <w:szCs w:val="28"/>
        </w:rPr>
        <w:t xml:space="preserve">: </w:t>
      </w:r>
      <w:r>
        <w:rPr>
          <w:sz w:val="24"/>
          <w:szCs w:val="24"/>
        </w:rPr>
        <w:t xml:space="preserve"> </w:t>
      </w:r>
      <w:r w:rsidRPr="006110E2">
        <w:rPr>
          <w:sz w:val="28"/>
          <w:szCs w:val="28"/>
          <w:u w:val="single"/>
        </w:rPr>
        <w:t>инвалиды с нарушениями опорно-двигательного аппарата; нарушениями зрения, нарушениями слуха</w:t>
      </w:r>
    </w:p>
    <w:p w:rsidR="00226D10" w:rsidRDefault="00226D10" w:rsidP="00226D10">
      <w:pPr>
        <w:jc w:val="both"/>
        <w:rPr>
          <w:sz w:val="28"/>
          <w:szCs w:val="28"/>
          <w:u w:val="single"/>
        </w:rPr>
      </w:pPr>
    </w:p>
    <w:p w:rsidR="00226D10" w:rsidRDefault="00226D10" w:rsidP="00226D1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II. 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7255"/>
        <w:gridCol w:w="2153"/>
      </w:tblGrid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состояния и имеющихся недостат</w:t>
            </w:r>
            <w:r>
              <w:rPr>
                <w:sz w:val="24"/>
                <w:szCs w:val="24"/>
              </w:rPr>
              <w:softHyphen/>
              <w:t>ков в обеспечении условий доступности для инвалидов объекта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477E41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выделенные стоянки автотранспортных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инвалидов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сменные кресла-коляски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адаптированные лифты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поручни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пандусы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подъёмные платформы (аппарели)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раздвижные двери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доступные входные группы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доступные санитарно-гигиенические помещения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477E41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достаточная ширина дверных проёмов в стенах, лестничных маршей, площадок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477E41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477E41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477E41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226D10" w:rsidRDefault="00226D10" w:rsidP="00226D10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ОЦЕНКА СООТВЕТСТВИЯ УРОВНЯ ДОСТУПНОСТИ ДЛЯ ИНВАЛИДОВ ПРЕДОСТАВЛЕННЫХ УСЛУГ И ИМЕЮЩИХСЯ НЕДОСТАТКОВ В ОБЕСПЕЧЕНИИ УСЛОВИЙ ИХ ДОСТУПНОСТИ ДЛЯ ИНВАЛИДОВ 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7254"/>
        <w:gridCol w:w="2154"/>
      </w:tblGrid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доступности для инвалидов</w:t>
            </w:r>
            <w:r>
              <w:rPr>
                <w:sz w:val="24"/>
                <w:szCs w:val="24"/>
              </w:rPr>
              <w:br/>
              <w:t>предоставляемой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состояния и имеющихся недостат</w:t>
            </w:r>
            <w:r>
              <w:rPr>
                <w:sz w:val="24"/>
                <w:szCs w:val="24"/>
              </w:rPr>
              <w:softHyphen/>
              <w:t>ков в обеспечении условий доступности для инвалидов предо</w:t>
            </w:r>
            <w:r>
              <w:rPr>
                <w:sz w:val="24"/>
                <w:szCs w:val="24"/>
              </w:rPr>
              <w:softHyphen/>
              <w:t>ставляемой услуги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</w:pPr>
            <w:r>
              <w:t>3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</w:pPr>
            <w: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услуг в сфере образования, предоставляемых с использованием русского жестового языка, допуском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sz w:val="24"/>
                <w:szCs w:val="24"/>
              </w:rPr>
              <w:t>, от общего количества предоставляемых услуг в сфере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</w:pPr>
            <w: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477E41" w:rsidP="00146EDC">
            <w:pPr>
              <w:spacing w:line="256" w:lineRule="auto"/>
              <w:jc w:val="center"/>
            </w:pPr>
            <w:r>
              <w:t>100%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477E41" w:rsidP="00146EDC">
            <w:pPr>
              <w:spacing w:line="256" w:lineRule="auto"/>
              <w:jc w:val="center"/>
            </w:pPr>
            <w: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услуг в сфере образования, предоставляемых инвалидам с сопровождением </w:t>
            </w:r>
            <w:proofErr w:type="spellStart"/>
            <w:r>
              <w:rPr>
                <w:sz w:val="24"/>
                <w:szCs w:val="24"/>
              </w:rPr>
              <w:t>тьютора</w:t>
            </w:r>
            <w:proofErr w:type="spellEnd"/>
            <w:r>
              <w:rPr>
                <w:sz w:val="24"/>
                <w:szCs w:val="24"/>
              </w:rPr>
              <w:t>, от общего количества предоставляемых услуг в сфере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</w:pPr>
            <w: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477E41" w:rsidP="00146EDC">
            <w:pPr>
              <w:spacing w:line="256" w:lineRule="auto"/>
              <w:jc w:val="center"/>
            </w:pPr>
            <w:r>
              <w:t>50%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</w:pPr>
            <w: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общего числа детей-инвалидов данного возраста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</w:pPr>
            <w:r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детей-инвалидов, которым созданы условия для получения качественного общего образования, от общего числа детей-</w:t>
            </w:r>
            <w:r>
              <w:rPr>
                <w:sz w:val="24"/>
                <w:szCs w:val="24"/>
              </w:rPr>
              <w:lastRenderedPageBreak/>
              <w:t>инвалидов школьного возраста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F3411C" w:rsidP="00146EDC">
            <w:pPr>
              <w:spacing w:line="256" w:lineRule="auto"/>
              <w:jc w:val="center"/>
            </w:pPr>
            <w:r>
              <w:lastRenderedPageBreak/>
              <w:t>0</w:t>
            </w:r>
          </w:p>
        </w:tc>
      </w:tr>
      <w:tr w:rsidR="00226D10" w:rsidTr="00146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0" w:rsidRDefault="00226D10" w:rsidP="00146EDC">
            <w:pPr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0" w:rsidRDefault="00226D10" w:rsidP="00146EDC">
            <w:pPr>
              <w:spacing w:line="256" w:lineRule="auto"/>
              <w:jc w:val="center"/>
            </w:pPr>
            <w:r>
              <w:t>100%</w:t>
            </w:r>
          </w:p>
        </w:tc>
      </w:tr>
    </w:tbl>
    <w:p w:rsidR="00226D10" w:rsidRDefault="00226D10" w:rsidP="00226D1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V. УПРАВЛЕНЧЕСКИЕ РЕШЕНИЯ ПО СРОКАМ</w:t>
      </w:r>
      <w:r>
        <w:rPr>
          <w:sz w:val="24"/>
          <w:szCs w:val="24"/>
        </w:rPr>
        <w:br/>
        <w:t>И ОБЪЁМАМ РАБОТ, НЕОБХОДИМЫХ ДЛЯ ПРИВЕДЕНИЯ ОБЪЕКТА</w:t>
      </w:r>
      <w:r>
        <w:rPr>
          <w:sz w:val="24"/>
          <w:szCs w:val="24"/>
        </w:rPr>
        <w:br/>
        <w:t>И ПОРЯДКА ПРЕДОСТАВЛЕНИЯ НА НЕМ УСЛУГ В СООТВЕТСТВИЕ</w:t>
      </w:r>
      <w:r>
        <w:rPr>
          <w:sz w:val="24"/>
          <w:szCs w:val="24"/>
        </w:rPr>
        <w:br/>
        <w:t>С ТРЕБОВАНИЯМИ ЗАКОНОДАТЕЛЬСТВА РОССИЙСКОЙ ФЕДЕРАЦИИ</w:t>
      </w:r>
      <w:r>
        <w:rPr>
          <w:sz w:val="24"/>
          <w:szCs w:val="24"/>
        </w:rPr>
        <w:br/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7258"/>
        <w:gridCol w:w="2155"/>
      </w:tblGrid>
      <w:tr w:rsidR="00226D10" w:rsidTr="00F34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>
              <w:rPr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10" w:rsidRDefault="00226D10" w:rsidP="00146ED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196F7C" w:rsidTr="009D3C0B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F7C" w:rsidRDefault="00196F7C" w:rsidP="00146EDC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Default="00196F7C" w:rsidP="00146EDC">
            <w:r>
              <w:rPr>
                <w:b/>
              </w:rPr>
              <w:t>Зона: территория, прилегающая к зданию (участок)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7C" w:rsidRDefault="00196F7C" w:rsidP="00196F7C">
            <w:pPr>
              <w:spacing w:line="256" w:lineRule="auto"/>
              <w:jc w:val="center"/>
            </w:pPr>
          </w:p>
          <w:p w:rsidR="00196F7C" w:rsidRDefault="00196F7C" w:rsidP="00196F7C">
            <w:pPr>
              <w:spacing w:line="256" w:lineRule="auto"/>
              <w:jc w:val="center"/>
            </w:pPr>
            <w:r>
              <w:t>2023</w:t>
            </w:r>
          </w:p>
        </w:tc>
      </w:tr>
      <w:tr w:rsidR="00196F7C" w:rsidTr="009D3C0B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F7C" w:rsidRDefault="00196F7C" w:rsidP="00146EDC">
            <w:pPr>
              <w:spacing w:line="256" w:lineRule="auto"/>
              <w:jc w:val="center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Default="00196F7C" w:rsidP="00146EDC">
            <w:pPr>
              <w:rPr>
                <w:b/>
              </w:rPr>
            </w:pPr>
            <w:r w:rsidRPr="00EB053E">
              <w:t>1.Установка доступных элементов информации об объекте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Default="00196F7C" w:rsidP="00196F7C">
            <w:pPr>
              <w:spacing w:line="256" w:lineRule="auto"/>
              <w:jc w:val="center"/>
            </w:pPr>
          </w:p>
        </w:tc>
      </w:tr>
      <w:tr w:rsidR="00F3411C" w:rsidTr="00F3411C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411C" w:rsidRDefault="00F3411C" w:rsidP="00146EDC">
            <w:pPr>
              <w:spacing w:line="256" w:lineRule="auto"/>
              <w:jc w:val="center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C" w:rsidRDefault="00F3411C" w:rsidP="00146EDC">
            <w:pPr>
              <w:rPr>
                <w:b/>
              </w:rPr>
            </w:pPr>
            <w:r>
              <w:t>2.Установка тактильной направляющей полосы на основных путях движения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C" w:rsidRDefault="00196F7C" w:rsidP="00196F7C">
            <w:pPr>
              <w:spacing w:line="256" w:lineRule="auto"/>
              <w:jc w:val="center"/>
            </w:pPr>
            <w:r>
              <w:t>2021</w:t>
            </w:r>
          </w:p>
        </w:tc>
      </w:tr>
      <w:tr w:rsidR="00F3411C" w:rsidTr="00F3411C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411C" w:rsidRDefault="00F3411C" w:rsidP="00146EDC">
            <w:pPr>
              <w:spacing w:line="256" w:lineRule="auto"/>
              <w:jc w:val="center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C" w:rsidRPr="00953DC2" w:rsidRDefault="00F3411C" w:rsidP="00146EDC">
            <w:r>
              <w:t>3. Установка системы средств информационной поддержки на пути движения</w:t>
            </w:r>
          </w:p>
          <w:p w:rsidR="00F3411C" w:rsidRDefault="00F3411C" w:rsidP="00146EDC">
            <w:pPr>
              <w:spacing w:line="256" w:lineRule="auto"/>
              <w:ind w:left="57" w:right="57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C" w:rsidRDefault="00196F7C" w:rsidP="00196F7C">
            <w:pPr>
              <w:spacing w:line="256" w:lineRule="auto"/>
              <w:jc w:val="center"/>
            </w:pPr>
            <w:r>
              <w:t>2023</w:t>
            </w:r>
          </w:p>
        </w:tc>
      </w:tr>
      <w:tr w:rsidR="00196F7C" w:rsidTr="00196F7C">
        <w:trPr>
          <w:trHeight w:val="20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F7C" w:rsidRDefault="00196F7C" w:rsidP="00146EDC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Default="00196F7C" w:rsidP="00146EDC">
            <w:r>
              <w:rPr>
                <w:b/>
              </w:rPr>
              <w:t>Зона: Вход (входы) в здание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7C" w:rsidRDefault="00196F7C" w:rsidP="00196F7C">
            <w:pPr>
              <w:spacing w:line="256" w:lineRule="auto"/>
              <w:jc w:val="center"/>
            </w:pPr>
          </w:p>
          <w:p w:rsidR="00196F7C" w:rsidRDefault="00196F7C" w:rsidP="00196F7C">
            <w:pPr>
              <w:spacing w:line="256" w:lineRule="auto"/>
              <w:jc w:val="center"/>
            </w:pPr>
          </w:p>
          <w:p w:rsidR="00196F7C" w:rsidRDefault="00196F7C" w:rsidP="00196F7C">
            <w:pPr>
              <w:spacing w:line="256" w:lineRule="auto"/>
              <w:jc w:val="center"/>
            </w:pPr>
          </w:p>
          <w:p w:rsidR="00196F7C" w:rsidRDefault="00196F7C" w:rsidP="00196F7C">
            <w:pPr>
              <w:spacing w:line="256" w:lineRule="auto"/>
              <w:jc w:val="center"/>
            </w:pPr>
            <w:r>
              <w:t>2025</w:t>
            </w:r>
          </w:p>
          <w:p w:rsidR="00196F7C" w:rsidRDefault="00196F7C" w:rsidP="00196F7C">
            <w:pPr>
              <w:spacing w:line="256" w:lineRule="auto"/>
              <w:jc w:val="center"/>
            </w:pPr>
          </w:p>
        </w:tc>
      </w:tr>
      <w:tr w:rsidR="00196F7C" w:rsidTr="00196F7C">
        <w:trPr>
          <w:trHeight w:val="9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F7C" w:rsidRDefault="00196F7C" w:rsidP="00146EDC">
            <w:pPr>
              <w:spacing w:line="256" w:lineRule="auto"/>
              <w:jc w:val="center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Default="00196F7C" w:rsidP="00146EDC">
            <w:pPr>
              <w:rPr>
                <w:b/>
              </w:rPr>
            </w:pPr>
            <w:r>
              <w:t>1.Установка тактильно-контрастных указателей перед входом, выполняющих функцию предупреждения</w:t>
            </w:r>
            <w:r w:rsidRPr="00EB053E">
              <w:t xml:space="preserve"> в соответствии с требованиями стандартов</w:t>
            </w:r>
            <w:r>
              <w:t>, покраска, оснащение бортиками боковые ступени, у</w:t>
            </w:r>
            <w:r w:rsidRPr="00EB053E">
              <w:t>становка поручней в соответствии с требованиями стандартов.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F7C" w:rsidRDefault="00196F7C" w:rsidP="00196F7C">
            <w:pPr>
              <w:spacing w:line="256" w:lineRule="auto"/>
              <w:jc w:val="center"/>
            </w:pPr>
          </w:p>
        </w:tc>
      </w:tr>
      <w:tr w:rsidR="00F3411C" w:rsidTr="00F3411C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411C" w:rsidRDefault="00F3411C" w:rsidP="00146EDC">
            <w:pPr>
              <w:spacing w:line="256" w:lineRule="auto"/>
              <w:jc w:val="center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C" w:rsidRDefault="00F3411C" w:rsidP="00146EDC">
            <w:pPr>
              <w:rPr>
                <w:b/>
              </w:rPr>
            </w:pPr>
            <w:r>
              <w:t>2. Реконструкция пандуса, установка тактильных напольных указателей перед пандусом, установка поручней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F3411C" w:rsidRDefault="00F3411C" w:rsidP="00196F7C">
            <w:pPr>
              <w:spacing w:line="256" w:lineRule="auto"/>
              <w:jc w:val="center"/>
            </w:pPr>
          </w:p>
          <w:p w:rsidR="00F3411C" w:rsidRDefault="00196F7C" w:rsidP="00196F7C">
            <w:pPr>
              <w:spacing w:line="256" w:lineRule="auto"/>
              <w:jc w:val="center"/>
            </w:pPr>
            <w:r>
              <w:t>2024</w:t>
            </w:r>
          </w:p>
        </w:tc>
      </w:tr>
      <w:tr w:rsidR="00F3411C" w:rsidTr="00F3411C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411C" w:rsidRDefault="00F3411C" w:rsidP="00146EDC">
            <w:pPr>
              <w:spacing w:line="256" w:lineRule="auto"/>
              <w:jc w:val="center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1C" w:rsidRDefault="00F3411C" w:rsidP="00146EDC">
            <w:r w:rsidRPr="00C602F1">
              <w:t>3.</w:t>
            </w:r>
            <w:r>
              <w:t xml:space="preserve"> Установка тактильно-контрастных указателей, размещение графического отображения доступности объекта для МГН на стене здания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F3411C" w:rsidRDefault="00F3411C" w:rsidP="00196F7C">
            <w:pPr>
              <w:spacing w:line="256" w:lineRule="auto"/>
              <w:jc w:val="center"/>
            </w:pPr>
          </w:p>
          <w:p w:rsidR="00F3411C" w:rsidRDefault="00196F7C" w:rsidP="00196F7C">
            <w:pPr>
              <w:spacing w:line="256" w:lineRule="auto"/>
              <w:jc w:val="center"/>
            </w:pPr>
            <w:r>
              <w:t>2020</w:t>
            </w:r>
          </w:p>
        </w:tc>
      </w:tr>
      <w:tr w:rsidR="00196F7C" w:rsidTr="00196F7C">
        <w:trPr>
          <w:trHeight w:val="4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F7C" w:rsidRDefault="00196F7C" w:rsidP="00146EDC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Default="00196F7C" w:rsidP="00146EDC">
            <w:pPr>
              <w:rPr>
                <w:b/>
              </w:rPr>
            </w:pPr>
          </w:p>
          <w:p w:rsidR="00196F7C" w:rsidRPr="00C602F1" w:rsidRDefault="00196F7C" w:rsidP="00146EDC">
            <w:r>
              <w:rPr>
                <w:b/>
              </w:rPr>
              <w:t xml:space="preserve">Зона: </w:t>
            </w:r>
            <w:r w:rsidRPr="00A26BFE">
              <w:rPr>
                <w:b/>
              </w:rPr>
              <w:t>Пут</w:t>
            </w:r>
            <w:r>
              <w:rPr>
                <w:b/>
              </w:rPr>
              <w:t>и (путей)</w:t>
            </w:r>
            <w:r w:rsidRPr="00A26BFE">
              <w:rPr>
                <w:b/>
              </w:rPr>
              <w:t xml:space="preserve">  движения </w:t>
            </w:r>
            <w:r>
              <w:rPr>
                <w:b/>
              </w:rPr>
              <w:t>внутри здания (в т.ч. путей эвакуации)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F7C" w:rsidRDefault="00196F7C" w:rsidP="00196F7C">
            <w:pPr>
              <w:spacing w:line="256" w:lineRule="auto"/>
              <w:jc w:val="center"/>
            </w:pPr>
          </w:p>
          <w:p w:rsidR="00196F7C" w:rsidRDefault="00196F7C" w:rsidP="00196F7C">
            <w:pPr>
              <w:spacing w:line="256" w:lineRule="auto"/>
              <w:jc w:val="center"/>
            </w:pPr>
          </w:p>
          <w:p w:rsidR="00196F7C" w:rsidRDefault="00196F7C" w:rsidP="00196F7C">
            <w:pPr>
              <w:spacing w:line="256" w:lineRule="auto"/>
              <w:jc w:val="center"/>
            </w:pPr>
            <w:r>
              <w:t>2023</w:t>
            </w:r>
          </w:p>
          <w:p w:rsidR="00196F7C" w:rsidRDefault="00196F7C" w:rsidP="00196F7C">
            <w:pPr>
              <w:spacing w:line="256" w:lineRule="auto"/>
              <w:jc w:val="center"/>
            </w:pPr>
          </w:p>
        </w:tc>
      </w:tr>
      <w:tr w:rsidR="00196F7C" w:rsidTr="00196F7C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F7C" w:rsidRDefault="00196F7C" w:rsidP="00146EDC">
            <w:pPr>
              <w:spacing w:line="256" w:lineRule="auto"/>
              <w:jc w:val="center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Default="00196F7C" w:rsidP="00146EDC">
            <w:pPr>
              <w:rPr>
                <w:b/>
              </w:rPr>
            </w:pPr>
            <w:r w:rsidRPr="00C602F1">
              <w:t>1.</w:t>
            </w:r>
            <w:r>
              <w:t>Устройство предупредительной информации о препятствиях, устранение перепада высоты порога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F7C" w:rsidRDefault="00196F7C" w:rsidP="00196F7C">
            <w:pPr>
              <w:spacing w:line="256" w:lineRule="auto"/>
              <w:jc w:val="center"/>
            </w:pPr>
          </w:p>
        </w:tc>
      </w:tr>
      <w:tr w:rsidR="00196F7C" w:rsidTr="00196F7C">
        <w:trPr>
          <w:trHeight w:val="5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F7C" w:rsidRDefault="00196F7C" w:rsidP="00146EDC">
            <w:pPr>
              <w:spacing w:line="256" w:lineRule="auto"/>
              <w:jc w:val="center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Pr="00196F7C" w:rsidRDefault="00196F7C" w:rsidP="00146EDC">
            <w:r w:rsidRPr="00C602F1">
              <w:t>2.</w:t>
            </w:r>
            <w:r>
              <w:t>Устройство предупредительной информации о препятствии (перед дверными проемами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96F7C" w:rsidRDefault="00196F7C" w:rsidP="00196F7C">
            <w:pPr>
              <w:spacing w:line="256" w:lineRule="auto"/>
              <w:jc w:val="center"/>
            </w:pPr>
            <w:r>
              <w:t>2027</w:t>
            </w:r>
          </w:p>
        </w:tc>
      </w:tr>
      <w:tr w:rsidR="00196F7C" w:rsidTr="00196F7C">
        <w:trPr>
          <w:trHeight w:val="18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F7C" w:rsidRDefault="00196F7C" w:rsidP="00146EDC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Pr="00C602F1" w:rsidRDefault="00196F7C" w:rsidP="00146EDC">
            <w:r>
              <w:rPr>
                <w:b/>
              </w:rPr>
              <w:t>Санитарно-гигиенические помещения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F7C" w:rsidRDefault="00196F7C" w:rsidP="00196F7C">
            <w:pPr>
              <w:spacing w:line="256" w:lineRule="auto"/>
              <w:jc w:val="center"/>
            </w:pPr>
          </w:p>
          <w:p w:rsidR="00196F7C" w:rsidRDefault="00196F7C" w:rsidP="00196F7C">
            <w:pPr>
              <w:spacing w:line="256" w:lineRule="auto"/>
              <w:jc w:val="center"/>
            </w:pPr>
          </w:p>
          <w:p w:rsidR="00196F7C" w:rsidRDefault="00196F7C" w:rsidP="00196F7C">
            <w:pPr>
              <w:spacing w:line="256" w:lineRule="auto"/>
              <w:jc w:val="center"/>
            </w:pPr>
            <w:r>
              <w:t>2019</w:t>
            </w:r>
          </w:p>
        </w:tc>
      </w:tr>
      <w:tr w:rsidR="00196F7C" w:rsidTr="00196F7C">
        <w:trPr>
          <w:trHeight w:val="5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F7C" w:rsidRDefault="00196F7C" w:rsidP="00146EDC">
            <w:pPr>
              <w:spacing w:line="256" w:lineRule="auto"/>
              <w:jc w:val="center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Default="00196F7C" w:rsidP="00146EDC">
            <w:pPr>
              <w:rPr>
                <w:b/>
              </w:rPr>
            </w:pPr>
            <w:r w:rsidRPr="00EB053E">
              <w:t xml:space="preserve">1. </w:t>
            </w:r>
            <w:r w:rsidRPr="00424FBB">
              <w:t>Установка информационных табличек</w:t>
            </w:r>
            <w:r>
              <w:t>, выполненных  рельефно-графическим и рельефно-точечным способом</w:t>
            </w:r>
            <w:r w:rsidRPr="00424FBB">
              <w:t>;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F7C" w:rsidRDefault="00196F7C" w:rsidP="00196F7C">
            <w:pPr>
              <w:spacing w:line="256" w:lineRule="auto"/>
              <w:jc w:val="center"/>
            </w:pPr>
          </w:p>
        </w:tc>
      </w:tr>
      <w:tr w:rsidR="00196F7C" w:rsidTr="00196F7C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F7C" w:rsidRDefault="00196F7C" w:rsidP="00146EDC">
            <w:pPr>
              <w:spacing w:line="256" w:lineRule="auto"/>
              <w:jc w:val="center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Pr="00EB053E" w:rsidRDefault="00196F7C" w:rsidP="00146EDC">
            <w:r w:rsidRPr="00424FBB">
              <w:t xml:space="preserve"> установка поручней крючков, костылей; 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96F7C" w:rsidRDefault="00196F7C" w:rsidP="00196F7C">
            <w:pPr>
              <w:spacing w:line="256" w:lineRule="auto"/>
              <w:jc w:val="center"/>
            </w:pPr>
            <w:r>
              <w:t>2021</w:t>
            </w:r>
          </w:p>
        </w:tc>
      </w:tr>
      <w:tr w:rsidR="00196F7C" w:rsidTr="00196F7C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F7C" w:rsidRDefault="00196F7C" w:rsidP="00146EDC">
            <w:pPr>
              <w:spacing w:line="256" w:lineRule="auto"/>
              <w:jc w:val="center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Pr="00424FBB" w:rsidRDefault="00196F7C" w:rsidP="00146EDC">
            <w:r w:rsidRPr="00424FBB">
              <w:t>установка кнопки вызова;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96F7C" w:rsidRDefault="00196F7C" w:rsidP="00196F7C">
            <w:pPr>
              <w:spacing w:line="256" w:lineRule="auto"/>
              <w:jc w:val="center"/>
            </w:pPr>
            <w:r>
              <w:t>2020</w:t>
            </w:r>
          </w:p>
        </w:tc>
      </w:tr>
      <w:tr w:rsidR="00196F7C" w:rsidTr="00196F7C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F7C" w:rsidRDefault="00196F7C" w:rsidP="00146EDC">
            <w:pPr>
              <w:spacing w:line="256" w:lineRule="auto"/>
              <w:jc w:val="center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Pr="00424FBB" w:rsidRDefault="00196F7C" w:rsidP="00146EDC">
            <w:r w:rsidRPr="00424FBB">
              <w:t xml:space="preserve"> сантехнические работы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96F7C" w:rsidRDefault="00196F7C" w:rsidP="00196F7C">
            <w:pPr>
              <w:spacing w:line="256" w:lineRule="auto"/>
              <w:jc w:val="center"/>
            </w:pPr>
            <w:r>
              <w:t>2023</w:t>
            </w:r>
          </w:p>
        </w:tc>
      </w:tr>
      <w:tr w:rsidR="00196F7C" w:rsidTr="00196F7C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F7C" w:rsidRDefault="00196F7C" w:rsidP="00146EDC">
            <w:pPr>
              <w:spacing w:line="256" w:lineRule="auto"/>
              <w:jc w:val="center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Default="00196F7C" w:rsidP="00146EDC">
            <w:pPr>
              <w:rPr>
                <w:b/>
              </w:rPr>
            </w:pPr>
            <w:r>
              <w:t>2.У</w:t>
            </w:r>
            <w:r w:rsidRPr="00424FBB">
              <w:t xml:space="preserve">становка унитаза с опорой для спины, с автоматическим сливом воды или с ручным кнопочным  </w:t>
            </w:r>
            <w:r w:rsidRPr="00424FBB">
              <w:rPr>
                <w:color w:val="0070C0"/>
              </w:rPr>
              <w:t xml:space="preserve"> </w:t>
            </w:r>
            <w:r w:rsidRPr="00424FBB">
              <w:t>управлением.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96F7C" w:rsidRDefault="00196F7C" w:rsidP="00196F7C">
            <w:pPr>
              <w:spacing w:line="256" w:lineRule="auto"/>
              <w:jc w:val="center"/>
            </w:pPr>
          </w:p>
          <w:p w:rsidR="00196F7C" w:rsidRDefault="00196F7C" w:rsidP="00196F7C">
            <w:pPr>
              <w:spacing w:line="256" w:lineRule="auto"/>
              <w:jc w:val="center"/>
            </w:pPr>
            <w:r>
              <w:t>2027</w:t>
            </w:r>
          </w:p>
        </w:tc>
      </w:tr>
      <w:tr w:rsidR="00196F7C" w:rsidTr="00196F7C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F7C" w:rsidRDefault="00196F7C" w:rsidP="00146EDC">
            <w:pPr>
              <w:spacing w:line="256" w:lineRule="auto"/>
              <w:jc w:val="center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Default="00196F7C" w:rsidP="00146EDC">
            <w:r>
              <w:t>3.</w:t>
            </w:r>
            <w:r w:rsidRPr="00EB053E">
              <w:t xml:space="preserve">Установка </w:t>
            </w:r>
            <w:proofErr w:type="gramStart"/>
            <w:r>
              <w:t>световых</w:t>
            </w:r>
            <w:proofErr w:type="gramEnd"/>
            <w:r>
              <w:t xml:space="preserve"> мигающих </w:t>
            </w:r>
            <w:proofErr w:type="spellStart"/>
            <w:r>
              <w:t>оповещателей</w:t>
            </w:r>
            <w:proofErr w:type="spellEnd"/>
            <w:r>
              <w:t xml:space="preserve"> </w:t>
            </w:r>
            <w:r w:rsidRPr="00EB053E">
              <w:t xml:space="preserve"> в соответствии со стандартами.</w:t>
            </w:r>
          </w:p>
          <w:p w:rsidR="00196F7C" w:rsidRDefault="00196F7C" w:rsidP="00146EDC">
            <w:pPr>
              <w:spacing w:line="256" w:lineRule="auto"/>
              <w:ind w:left="57" w:right="57"/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196F7C" w:rsidRDefault="00196F7C" w:rsidP="00196F7C">
            <w:pPr>
              <w:spacing w:line="256" w:lineRule="auto"/>
              <w:jc w:val="center"/>
            </w:pPr>
            <w:r>
              <w:t>2025</w:t>
            </w:r>
          </w:p>
        </w:tc>
      </w:tr>
      <w:tr w:rsidR="00196F7C" w:rsidTr="00196F7C">
        <w:trPr>
          <w:trHeight w:val="2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F7C" w:rsidRDefault="00196F7C" w:rsidP="00146EDC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Default="00196F7C" w:rsidP="00146EDC">
            <w:r>
              <w:rPr>
                <w:b/>
              </w:rPr>
              <w:t>Система информации на объекте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F7C" w:rsidRDefault="00196F7C" w:rsidP="00196F7C">
            <w:pPr>
              <w:spacing w:line="256" w:lineRule="auto"/>
              <w:jc w:val="center"/>
            </w:pPr>
            <w:r>
              <w:t>2026</w:t>
            </w:r>
          </w:p>
        </w:tc>
      </w:tr>
      <w:tr w:rsidR="00196F7C" w:rsidTr="00014B0E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7C" w:rsidRDefault="00196F7C" w:rsidP="00146EDC">
            <w:pPr>
              <w:spacing w:line="256" w:lineRule="auto"/>
              <w:jc w:val="center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Pr="00652645" w:rsidRDefault="00196F7C" w:rsidP="00146EDC">
            <w:r w:rsidRPr="00652645">
              <w:t>1.</w:t>
            </w:r>
            <w:r>
              <w:t>Обустройство визуальными средствами информации, обустройство акустических</w:t>
            </w:r>
            <w:r w:rsidRPr="00652645">
              <w:t xml:space="preserve"> средств</w:t>
            </w:r>
            <w:r>
              <w:t xml:space="preserve"> информации, обустройство рельефными знаками</w:t>
            </w:r>
          </w:p>
          <w:p w:rsidR="00196F7C" w:rsidRDefault="00196F7C" w:rsidP="00146EDC">
            <w:pPr>
              <w:spacing w:line="256" w:lineRule="auto"/>
              <w:ind w:left="57" w:right="57"/>
              <w:rPr>
                <w:b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7C" w:rsidRDefault="00196F7C" w:rsidP="00F3411C">
            <w:pPr>
              <w:spacing w:line="256" w:lineRule="auto"/>
            </w:pPr>
          </w:p>
        </w:tc>
      </w:tr>
    </w:tbl>
    <w:p w:rsidR="006E600B" w:rsidRDefault="006E600B" w:rsidP="009C189D"/>
    <w:sectPr w:rsidR="006E600B" w:rsidSect="00697D52">
      <w:footerReference w:type="default" r:id="rId8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362" w:rsidRDefault="00AF0362" w:rsidP="00246634">
      <w:r>
        <w:separator/>
      </w:r>
    </w:p>
  </w:endnote>
  <w:endnote w:type="continuationSeparator" w:id="1">
    <w:p w:rsidR="00AF0362" w:rsidRDefault="00AF0362" w:rsidP="00246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705713"/>
      <w:docPartObj>
        <w:docPartGallery w:val="Page Numbers (Bottom of Page)"/>
        <w:docPartUnique/>
      </w:docPartObj>
    </w:sdtPr>
    <w:sdtContent>
      <w:p w:rsidR="00262D6A" w:rsidRDefault="000C23C6">
        <w:pPr>
          <w:pStyle w:val="a7"/>
          <w:jc w:val="right"/>
        </w:pPr>
        <w:fldSimple w:instr=" PAGE   \* MERGEFORMAT ">
          <w:r w:rsidR="00477E41">
            <w:rPr>
              <w:noProof/>
            </w:rPr>
            <w:t>5</w:t>
          </w:r>
        </w:fldSimple>
      </w:p>
    </w:sdtContent>
  </w:sdt>
  <w:p w:rsidR="00262D6A" w:rsidRDefault="00262D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362" w:rsidRDefault="00AF0362" w:rsidP="00246634">
      <w:r>
        <w:separator/>
      </w:r>
    </w:p>
  </w:footnote>
  <w:footnote w:type="continuationSeparator" w:id="1">
    <w:p w:rsidR="00AF0362" w:rsidRDefault="00AF0362" w:rsidP="00246634">
      <w:r>
        <w:continuationSeparator/>
      </w:r>
    </w:p>
  </w:footnote>
  <w:footnote w:id="2">
    <w:p w:rsidR="00226D10" w:rsidRDefault="00226D10" w:rsidP="00226D10">
      <w:pPr>
        <w:pStyle w:val="a3"/>
        <w:ind w:firstLine="567"/>
        <w:jc w:val="both"/>
      </w:pPr>
      <w:r>
        <w:rPr>
          <w:rStyle w:val="a5"/>
        </w:rPr>
        <w:t>*</w:t>
      </w:r>
      <w:r>
        <w:t> С учётом выводов оценки состояния и имеющихся недостатков в обеспечении условий доступности для инвалидов объекта и порядка предоставления услуги, приведённых в разделе III и IV паспорта.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FEB"/>
    <w:multiLevelType w:val="multilevel"/>
    <w:tmpl w:val="BA1EC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0378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634"/>
    <w:rsid w:val="000C23C6"/>
    <w:rsid w:val="001104C9"/>
    <w:rsid w:val="00196F7C"/>
    <w:rsid w:val="00226D10"/>
    <w:rsid w:val="00246634"/>
    <w:rsid w:val="00262D6A"/>
    <w:rsid w:val="002D19A7"/>
    <w:rsid w:val="003948E8"/>
    <w:rsid w:val="003F1CF6"/>
    <w:rsid w:val="00477E41"/>
    <w:rsid w:val="0060137E"/>
    <w:rsid w:val="00697D52"/>
    <w:rsid w:val="006E600B"/>
    <w:rsid w:val="007735EB"/>
    <w:rsid w:val="009B1C55"/>
    <w:rsid w:val="009C189D"/>
    <w:rsid w:val="00AA732E"/>
    <w:rsid w:val="00AF0362"/>
    <w:rsid w:val="00BF56A1"/>
    <w:rsid w:val="00C173E7"/>
    <w:rsid w:val="00C64A08"/>
    <w:rsid w:val="00C940D0"/>
    <w:rsid w:val="00CC4D50"/>
    <w:rsid w:val="00D052E9"/>
    <w:rsid w:val="00EF1110"/>
    <w:rsid w:val="00F3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3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6634"/>
  </w:style>
  <w:style w:type="character" w:customStyle="1" w:styleId="a4">
    <w:name w:val="Текст сноски Знак"/>
    <w:basedOn w:val="a0"/>
    <w:link w:val="a3"/>
    <w:uiPriority w:val="99"/>
    <w:semiHidden/>
    <w:rsid w:val="0024663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6634"/>
    <w:rPr>
      <w:rFonts w:ascii="Times New Roman" w:hAnsi="Times New Roman" w:cs="Times New Roman" w:hint="default"/>
      <w:vertAlign w:val="superscript"/>
    </w:rPr>
  </w:style>
  <w:style w:type="character" w:customStyle="1" w:styleId="6">
    <w:name w:val="Основной текст (6)_"/>
    <w:basedOn w:val="a0"/>
    <w:link w:val="60"/>
    <w:rsid w:val="00226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26D10"/>
    <w:pPr>
      <w:widowControl w:val="0"/>
      <w:shd w:val="clear" w:color="auto" w:fill="FFFFFF"/>
      <w:autoSpaceDE/>
      <w:autoSpaceDN/>
      <w:spacing w:before="300" w:after="120" w:line="0" w:lineRule="atLeast"/>
      <w:ind w:hanging="380"/>
      <w:jc w:val="center"/>
    </w:pPr>
    <w:rPr>
      <w:rFonts w:eastAsia="Times New Roman"/>
      <w:b/>
      <w:bCs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226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226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26D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rsid w:val="00226D10"/>
    <w:rPr>
      <w:color w:val="106BBE"/>
    </w:rPr>
  </w:style>
  <w:style w:type="paragraph" w:styleId="a7">
    <w:name w:val="footer"/>
    <w:basedOn w:val="a"/>
    <w:link w:val="a8"/>
    <w:uiPriority w:val="99"/>
    <w:unhideWhenUsed/>
    <w:rsid w:val="00226D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6D1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226D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262D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2D6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7D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7D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2020-05-06T05:00:00Z</cp:lastPrinted>
  <dcterms:created xsi:type="dcterms:W3CDTF">2019-10-21T10:56:00Z</dcterms:created>
  <dcterms:modified xsi:type="dcterms:W3CDTF">2020-05-06T05:01:00Z</dcterms:modified>
</cp:coreProperties>
</file>